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4FB4CD9" w:rsidR="00152A13" w:rsidRPr="00856508" w:rsidRDefault="009C1A9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154D12B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B86C07">
              <w:rPr>
                <w:rFonts w:ascii="Tahoma" w:hAnsi="Tahoma" w:cs="Tahoma"/>
              </w:rPr>
              <w:t xml:space="preserve">Alejandra Edmit Salinas </w:t>
            </w:r>
            <w:r w:rsidR="009C1A96">
              <w:rPr>
                <w:rFonts w:ascii="Tahoma" w:hAnsi="Tahoma" w:cs="Tahoma"/>
              </w:rPr>
              <w:t>Gómez</w:t>
            </w:r>
          </w:p>
          <w:p w14:paraId="2064C849" w14:textId="77777777" w:rsidR="009C1A96" w:rsidRPr="00996E93" w:rsidRDefault="009C1A96" w:rsidP="009C1A96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5645CB4" w14:textId="77777777" w:rsidR="009C1A96" w:rsidRPr="00856508" w:rsidRDefault="009C1A96" w:rsidP="009C1A9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113E630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B86C0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Primaria</w:t>
            </w:r>
          </w:p>
          <w:p w14:paraId="3E0D423A" w14:textId="008F7EAD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B86C0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:1993-1999</w:t>
            </w:r>
          </w:p>
          <w:p w14:paraId="1DB281C4" w14:textId="42233E7E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B86C0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Primaria Adolfo López Mateos</w:t>
            </w:r>
          </w:p>
          <w:p w14:paraId="5524B75E" w14:textId="77777777" w:rsidR="00B86C07" w:rsidRDefault="00B86C07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709DE681" w14:textId="59CBA961" w:rsidR="00B86C07" w:rsidRDefault="00B86C07" w:rsidP="00B86C0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Secundaria</w:t>
            </w:r>
          </w:p>
          <w:p w14:paraId="74A0CC22" w14:textId="2B5BEC93" w:rsidR="00B86C07" w:rsidRDefault="00B86C07" w:rsidP="00B86C0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Periodo:1999-2002</w:t>
            </w:r>
          </w:p>
          <w:p w14:paraId="57C43C7F" w14:textId="5910B841" w:rsidR="00B86C07" w:rsidRPr="00BA3E7F" w:rsidRDefault="00B86C07" w:rsidP="00B86C0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Secundaria General #4</w:t>
            </w:r>
          </w:p>
          <w:p w14:paraId="1E51AFA0" w14:textId="77777777" w:rsidR="00B86C07" w:rsidRPr="007D0200" w:rsidRDefault="00B86C07" w:rsidP="00B86C07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3ECB5EA6" w14:textId="6BFDB2C6" w:rsidR="00B86C07" w:rsidRDefault="00B86C07" w:rsidP="00B86C0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Preparatoria</w:t>
            </w:r>
          </w:p>
          <w:p w14:paraId="1AFAD1C3" w14:textId="71C4F0EF" w:rsidR="00B86C07" w:rsidRDefault="00B86C07" w:rsidP="00B86C0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Periodo:2002-2004</w:t>
            </w:r>
          </w:p>
          <w:p w14:paraId="234DD5F2" w14:textId="48DE9E9B" w:rsidR="00B86C07" w:rsidRPr="00BA3E7F" w:rsidRDefault="00B86C07" w:rsidP="00B86C0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Ateneo Fuente</w:t>
            </w:r>
          </w:p>
          <w:p w14:paraId="7C156FEA" w14:textId="77777777" w:rsidR="00B86C07" w:rsidRPr="007D0200" w:rsidRDefault="00B86C07" w:rsidP="00B86C07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5D735D64" w14:textId="40B0A23F" w:rsidR="00B86C07" w:rsidRDefault="00B86C07" w:rsidP="00B86C0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Lic. En Arquitectura</w:t>
            </w:r>
          </w:p>
          <w:p w14:paraId="2DD2A90F" w14:textId="4B3956D4" w:rsidR="00B86C07" w:rsidRDefault="00B86C07" w:rsidP="00B86C0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Periodo:2004-2009</w:t>
            </w:r>
          </w:p>
          <w:p w14:paraId="6428F5BF" w14:textId="56423105" w:rsidR="00856508" w:rsidRPr="009C1A96" w:rsidRDefault="00B86C07" w:rsidP="009C1A9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Universidad Autónoma de Coahuila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A114BB8" w14:textId="77777777" w:rsidR="009C1A96" w:rsidRPr="00AA1544" w:rsidRDefault="009C1A96" w:rsidP="009C1A96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584EC8E0" w14:textId="77777777" w:rsidR="009C1A96" w:rsidRPr="009C1A96" w:rsidRDefault="009C1A96" w:rsidP="00B86C07">
            <w:pPr>
              <w:jc w:val="both"/>
              <w:rPr>
                <w:rFonts w:ascii="Tahoma" w:hAnsi="Tahoma" w:cs="Tahoma"/>
                <w:b/>
              </w:rPr>
            </w:pPr>
          </w:p>
          <w:p w14:paraId="3FF6DFEB" w14:textId="445F82D4" w:rsidR="00B86C07" w:rsidRPr="009C1A96" w:rsidRDefault="00B86C07" w:rsidP="00B86C07">
            <w:pPr>
              <w:jc w:val="both"/>
              <w:rPr>
                <w:rFonts w:ascii="Tahoma" w:hAnsi="Tahoma" w:cs="Tahoma"/>
              </w:rPr>
            </w:pPr>
            <w:r w:rsidRPr="009C1A96">
              <w:rPr>
                <w:rFonts w:ascii="Tahoma" w:hAnsi="Tahoma" w:cs="Tahoma"/>
              </w:rPr>
              <w:t>Empresa: Arsal</w:t>
            </w:r>
          </w:p>
          <w:p w14:paraId="7CF901DA" w14:textId="5F0A6802" w:rsidR="00B86C07" w:rsidRPr="009C1A96" w:rsidRDefault="00B86C07" w:rsidP="00B86C07">
            <w:pPr>
              <w:jc w:val="both"/>
              <w:rPr>
                <w:rFonts w:ascii="Tahoma" w:hAnsi="Tahoma" w:cs="Tahoma"/>
              </w:rPr>
            </w:pPr>
            <w:r w:rsidRPr="009C1A96">
              <w:rPr>
                <w:rFonts w:ascii="Tahoma" w:hAnsi="Tahoma" w:cs="Tahoma"/>
              </w:rPr>
              <w:t>Periodo: 2018-2020</w:t>
            </w:r>
          </w:p>
          <w:p w14:paraId="77C8F86F" w14:textId="77777777" w:rsidR="00B86C07" w:rsidRPr="009C1A96" w:rsidRDefault="00B86C07" w:rsidP="00B86C07">
            <w:pPr>
              <w:jc w:val="both"/>
              <w:rPr>
                <w:rFonts w:ascii="Tahoma" w:hAnsi="Tahoma" w:cs="Tahoma"/>
              </w:rPr>
            </w:pPr>
            <w:r w:rsidRPr="009C1A96">
              <w:rPr>
                <w:rFonts w:ascii="Tahoma" w:hAnsi="Tahoma" w:cs="Tahoma"/>
              </w:rPr>
              <w:t>Cargo: Residente de obra</w:t>
            </w:r>
          </w:p>
          <w:p w14:paraId="41B66132" w14:textId="77777777" w:rsidR="00B86C07" w:rsidRPr="009C1A96" w:rsidRDefault="00B86C07" w:rsidP="00B86C07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CBB86B2" w14:textId="1F2ADC14" w:rsidR="00B86C07" w:rsidRPr="009C1A96" w:rsidRDefault="00B86C07" w:rsidP="00B86C07">
            <w:pPr>
              <w:jc w:val="both"/>
              <w:rPr>
                <w:rFonts w:ascii="Tahoma" w:hAnsi="Tahoma" w:cs="Tahoma"/>
              </w:rPr>
            </w:pPr>
            <w:r w:rsidRPr="009C1A96">
              <w:rPr>
                <w:rFonts w:ascii="Tahoma" w:hAnsi="Tahoma" w:cs="Tahoma"/>
              </w:rPr>
              <w:t>Empresa: GP Vivienda</w:t>
            </w:r>
          </w:p>
          <w:p w14:paraId="112B11BD" w14:textId="63C42E86" w:rsidR="00B86C07" w:rsidRPr="009C1A96" w:rsidRDefault="00B86C07" w:rsidP="00B86C07">
            <w:pPr>
              <w:jc w:val="both"/>
              <w:rPr>
                <w:rFonts w:ascii="Tahoma" w:hAnsi="Tahoma" w:cs="Tahoma"/>
              </w:rPr>
            </w:pPr>
            <w:r w:rsidRPr="009C1A96">
              <w:rPr>
                <w:rFonts w:ascii="Tahoma" w:hAnsi="Tahoma" w:cs="Tahoma"/>
              </w:rPr>
              <w:t>Periodo: 2020-2023</w:t>
            </w:r>
          </w:p>
          <w:p w14:paraId="3C54468B" w14:textId="43F09CF7" w:rsidR="00B86C07" w:rsidRPr="009C1A96" w:rsidRDefault="00B86C07" w:rsidP="00B86C07">
            <w:pPr>
              <w:jc w:val="both"/>
              <w:rPr>
                <w:rFonts w:ascii="Tahoma" w:hAnsi="Tahoma" w:cs="Tahoma"/>
              </w:rPr>
            </w:pPr>
            <w:r w:rsidRPr="009C1A96">
              <w:rPr>
                <w:rFonts w:ascii="Tahoma" w:hAnsi="Tahoma" w:cs="Tahoma"/>
              </w:rPr>
              <w:t>Cargo: Residente de Ct</w:t>
            </w:r>
          </w:p>
          <w:p w14:paraId="3A616A49" w14:textId="77777777" w:rsidR="00B86C07" w:rsidRPr="009C1A96" w:rsidRDefault="00B86C07" w:rsidP="00B86C07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6373D5F" w14:textId="4A49B5AB" w:rsidR="00B86C07" w:rsidRPr="009C1A96" w:rsidRDefault="00B86C07" w:rsidP="00B86C07">
            <w:pPr>
              <w:jc w:val="both"/>
              <w:rPr>
                <w:rFonts w:ascii="Tahoma" w:hAnsi="Tahoma" w:cs="Tahoma"/>
              </w:rPr>
            </w:pPr>
            <w:r w:rsidRPr="009C1A96">
              <w:rPr>
                <w:rFonts w:ascii="Tahoma" w:hAnsi="Tahoma" w:cs="Tahoma"/>
              </w:rPr>
              <w:t>Empresa: Davisa</w:t>
            </w:r>
          </w:p>
          <w:p w14:paraId="503A50F5" w14:textId="322E9F08" w:rsidR="00B86C07" w:rsidRPr="009C1A96" w:rsidRDefault="00B86C07" w:rsidP="00B86C07">
            <w:pPr>
              <w:jc w:val="both"/>
              <w:rPr>
                <w:rFonts w:ascii="Tahoma" w:hAnsi="Tahoma" w:cs="Tahoma"/>
              </w:rPr>
            </w:pPr>
            <w:r w:rsidRPr="009C1A96">
              <w:rPr>
                <w:rFonts w:ascii="Tahoma" w:hAnsi="Tahoma" w:cs="Tahoma"/>
              </w:rPr>
              <w:t>Periodo: julio 2023-noviembre 2023</w:t>
            </w:r>
          </w:p>
          <w:p w14:paraId="09F05F26" w14:textId="055F6A00" w:rsidR="00B86C07" w:rsidRPr="009C1A96" w:rsidRDefault="00B86C07" w:rsidP="00552D21">
            <w:pPr>
              <w:jc w:val="both"/>
              <w:rPr>
                <w:rFonts w:ascii="Tahoma" w:hAnsi="Tahoma" w:cs="Tahoma"/>
              </w:rPr>
            </w:pPr>
            <w:r w:rsidRPr="009C1A96">
              <w:rPr>
                <w:rFonts w:ascii="Tahoma" w:hAnsi="Tahoma" w:cs="Tahoma"/>
              </w:rPr>
              <w:t>Cargo: Supervisora de procesos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9C1A96">
      <w:headerReference w:type="default" r:id="rId7"/>
      <w:pgSz w:w="12240" w:h="15840"/>
      <w:pgMar w:top="1417" w:right="1701" w:bottom="56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5B24" w14:textId="77777777" w:rsidR="00CC343A" w:rsidRDefault="00CC343A" w:rsidP="00527FC7">
      <w:pPr>
        <w:spacing w:after="0" w:line="240" w:lineRule="auto"/>
      </w:pPr>
      <w:r>
        <w:separator/>
      </w:r>
    </w:p>
  </w:endnote>
  <w:endnote w:type="continuationSeparator" w:id="0">
    <w:p w14:paraId="3A616ED9" w14:textId="77777777" w:rsidR="00CC343A" w:rsidRDefault="00CC343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7B144" w14:textId="77777777" w:rsidR="00CC343A" w:rsidRDefault="00CC343A" w:rsidP="00527FC7">
      <w:pPr>
        <w:spacing w:after="0" w:line="240" w:lineRule="auto"/>
      </w:pPr>
      <w:r>
        <w:separator/>
      </w:r>
    </w:p>
  </w:footnote>
  <w:footnote w:type="continuationSeparator" w:id="0">
    <w:p w14:paraId="461D2001" w14:textId="77777777" w:rsidR="00CC343A" w:rsidRDefault="00CC343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057422">
    <w:abstractNumId w:val="7"/>
  </w:num>
  <w:num w:numId="2" w16cid:durableId="1081561217">
    <w:abstractNumId w:val="7"/>
  </w:num>
  <w:num w:numId="3" w16cid:durableId="2022735302">
    <w:abstractNumId w:val="6"/>
  </w:num>
  <w:num w:numId="4" w16cid:durableId="1074353947">
    <w:abstractNumId w:val="5"/>
  </w:num>
  <w:num w:numId="5" w16cid:durableId="519046526">
    <w:abstractNumId w:val="2"/>
  </w:num>
  <w:num w:numId="6" w16cid:durableId="1141651314">
    <w:abstractNumId w:val="3"/>
  </w:num>
  <w:num w:numId="7" w16cid:durableId="1479418862">
    <w:abstractNumId w:val="4"/>
  </w:num>
  <w:num w:numId="8" w16cid:durableId="1358121792">
    <w:abstractNumId w:val="1"/>
  </w:num>
  <w:num w:numId="9" w16cid:durableId="199748957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32B0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A7AA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04C34"/>
    <w:rsid w:val="00732A5C"/>
    <w:rsid w:val="00745686"/>
    <w:rsid w:val="0074635E"/>
    <w:rsid w:val="007464EC"/>
    <w:rsid w:val="007546D8"/>
    <w:rsid w:val="007779FE"/>
    <w:rsid w:val="007A1559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569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C1A96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86C07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C343A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229C5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66A6401A-2149-4E67-89D3-0B1185C5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IEC_2018</dc:creator>
  <cp:lastModifiedBy>Madaí Ulluela Mendoza</cp:lastModifiedBy>
  <cp:revision>2</cp:revision>
  <dcterms:created xsi:type="dcterms:W3CDTF">2024-04-29T00:24:00Z</dcterms:created>
  <dcterms:modified xsi:type="dcterms:W3CDTF">2024-06-02T21:55:00Z</dcterms:modified>
</cp:coreProperties>
</file>